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D0" w:rsidRDefault="00CD4FB5" w:rsidP="001D7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</w:rPr>
      </w:pPr>
      <w:r w:rsidRPr="00CD4FB5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</w:rPr>
        <w:t>Павел Петрович Мельников –</w:t>
      </w:r>
    </w:p>
    <w:p w:rsidR="00CD4FB5" w:rsidRPr="00CD4FB5" w:rsidRDefault="00A65301" w:rsidP="001D73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</w:rPr>
        <w:t>первый Министр путей сообщения</w:t>
      </w:r>
    </w:p>
    <w:p w:rsidR="00A65301" w:rsidRDefault="00A65301" w:rsidP="001D73D0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2B314A70" wp14:editId="1D017159">
            <wp:extent cx="3067781" cy="4512624"/>
            <wp:effectExtent l="0" t="0" r="0" b="0"/>
            <wp:docPr id="19" name="Рисунок 19" descr="http://img0.liveinternet.ru/images/attach/c/6/93/453/93453410_mel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6/93/453/93453410_melniko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27" cy="452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3D0" w:rsidRDefault="001D73D0" w:rsidP="001D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Павел Петрович Мельников родился в 1804 году, однако место его рождения и его родители неизвестны. 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14 лет Мельников поступил учиться в Московский благородный пансион Василия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Кряжева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успешно его закончил, затем поступил в Военно-строительную школу при Институте Корпуса инженеров путей сообщения.</w:t>
      </w:r>
    </w:p>
    <w:p w:rsidR="00CD4FB5" w:rsidRPr="00CD4FB5" w:rsidRDefault="00CD4FB5" w:rsidP="001D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1822 году первый выпуск прапорщиков (техников) из школы был представлен директору института А.А.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Бетанкуру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D7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тогда Мельников и обратил на себя внимание тем, что хорошо говорил по-французски. Это решило его судьбу – Мельникова зачислили на III курс института. Он быстро завоевал авторитет не только на своем курсе, но и в институте. В 1825 году Мельников первым по успехам в науке закончил институт. Его имя было занесено на мраморную доску почета в актовом зале.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Профессор Бенуа Поль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Клапейрон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специалист в прикладной механике, заметил Мельникова, выделил его среди своих учеников и сделал его своим помощником. По предложению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Клапейрона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молодой выпускник был оставлен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институте для приготовления к профессорскому званию, которое он получил уже в 29 лет.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1833 году Мельников как профессор института вошел в состав Петербургского комитета строений и гидравлических работ, в котором работали в то время известные архитекторы: Росси, Стасов, Тон, Михайлов. Тогда же он стал автором проекта 6-километровой предохранительной дамбы в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Динабурге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(ныне Даугавпилс) на правом берегу реки Западная Двина для защиты города от наводнений во время весенних паводков.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профессорской деятельности Мельникова совпало с постройкой первых железных дорог с паровой тягой.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проектно-изыскательских работ и строительства железных дорог общего пользования в России определились еще в период постройки Московского шоссе, законченного в 1833 году.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принципы и другие условия применительно к железным дорогам были тщательно сформулированы Мельниковым и Липиным, литографированы и опубликованы. Это позволило учебные занятия в институте по железнодорожному транспорту начать за семь-восемь лет до начала постройки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Петербурго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-Московской магистрали и подготовить группу инженеров, которые могли хорошо разбираться в тонкостях железнодорожного дела.</w:t>
      </w:r>
    </w:p>
    <w:p w:rsidR="00CD4FB5" w:rsidRPr="00CD4FB5" w:rsidRDefault="00CD4FB5" w:rsidP="0055523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Необходимы были научные исследования в области экономической эффективности и технической возможности строительства железных дорог в России. Мельников, непрерывно совершенствуя курс прикладной механики, превратил его, по существу, в курс механики железнодорожного транспорта. 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1835 году академик М.В. Остроградский, работавший в Институте инженеров путей сообщения, познакомил П.П. Мельникова с чешским инженером профессором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Ф.Герстнером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приехавшим в Россию по приглашению горного ведомства. Мельников, член комиссии по рассмотрению предложений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Герстнера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строительстве железных дорог в России, поддержал идею – представить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Герстнеру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 построить одну железнодорожную линию. В 1837 году эта железная дорога (Петербург – Царское Село – Павловск) была сдана в эксплуатацию.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Россия оказалось шестой страной в мире, начавшей сооружение железных дорог, но явно отставала от общей тенденции</w:t>
      </w:r>
      <w:r w:rsidR="001D7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этого вида транспорта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. Однако интерес к строительству железных дорог необычайно возрастает. Это способствовало более быстрому развитию прикладных наук, базировавшихся на математической основе, что особенно ярко видно на примере преподавания в институте высшей математики и теоретической механики, с одной стороны, и специальных предметов – с другой.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Педагогическая деятельность Мельникова в Институте Корпуса инженеров путей сообщения была широко известна в Петербурге. Многие высшие учебные заведения Петербурга приглашали его для чтения курса прикладной механики. Он принял приглашение Горного института и Артиллерийского училища, где учредил кафедры прикладной механики.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1837 года Мельников подал заявление в Академию наук с просьбой принять его в число адъюнктов по теории машин и практической механике. Однако</w:t>
      </w:r>
      <w:r w:rsidR="001D73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Конференция Института инженеров путей сообщения поступила по-другому – командировала Мельникова в Западную Европу для изучения всех проблем прикладной механики применительно к транспорту.</w:t>
      </w:r>
    </w:p>
    <w:p w:rsidR="001D73D0" w:rsidRDefault="00CD4FB5" w:rsidP="001D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Летом 1837 года П.П. Мельников и его ученик С.В.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Кербедз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выехали за границу на 15 месяцев. Франция, Англия, Бельгия, Германия, Австрия – вот страны, где ученые подробно знакомились с железными дорогами, заводами по производству паровозов и строительных машин, с крупными инженерными сооружениями. 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В техническом отчете о пребывании в иностранных государствах в пяти томах (объемом 1673 страниц рукописного текста и 190 листов чертежей) дан не только обзор увиденного в области строительного искусства и высшего технического образования, но и собственные исследования по проектированию и строительству железных дорог.</w:t>
      </w:r>
    </w:p>
    <w:p w:rsidR="00CD4FB5" w:rsidRPr="00CD4FB5" w:rsidRDefault="00CD4FB5" w:rsidP="001D73D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В 1839 году, уже после ввода в строй первой железной дороги в России, П.П. Мельников и Н.О. Крафт ведомством путей сообщения, придававшим особое значение железным дорогам как новым путям сообщения, были командированы на 15 месяцев в Соединенные Штаты Америки.</w:t>
      </w:r>
      <w:r w:rsidR="001D73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Эта поездка дала нашим ученым обширный материал по проектированию и строительству железных дорог, созданию подвижного состава, возведению инжен</w:t>
      </w:r>
      <w:r w:rsidR="005552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ерных транспортных конструкций.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по итогам поездки содержит пять томов объемом 1500 страниц и большое количество чертежей. Материалы этого отчета позволили Мельникову опубликовать в «Журнале путей сообщения» шесть статей, где дана методика выбора основных технических параметров железных дорог, в том числе и руководящего уклона, в зависимости не только от топографии местности, но и от грузооборота, от мощности локомотива, от себестоимости перевозок. Этим значительно расширились связи курса прикладной механики и курса построений. Последний, пятый, том отчета «Численные данные относительно железных дорог и применение их к дороге между Петербургом и Москвой» – уникальное научное исследование: технико-экономическое обоснование строительства первой железнодорожной магистрали в России. Многие материалы отчета Мельников передал на рассмотрение правительства.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начале 1841 года в ведомстве путей сообщения были рассмотрены рекомендации Мельникова по строительству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Петербурго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-Московской железной дороги.</w:t>
      </w:r>
      <w:r w:rsidR="008B1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организована Межведомственная комиссия для составления предварительного проекта магистрали. В составе комиссии работали Мельников и Крафт, главные исполнители задания комиссии.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1 февраля 1842 года был объявлен Указ Николая I о строительстве железной дороги, в соответствии с которым П.П. Мельников был назначен начальником Северной дирекции (Петербург–Бологое), а Н.О. Крафт – начальником Южной дирекции (Бологое–Москва) строительства магистрали. Они были откомандированы из института на строительство.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Павел Петрович активно брался за разработку способов сооружения земляного полотна в неблагоприятных гидрологических условиях. Из 325 км Северного участка строительства магистрали Петербург–Москва, которым он руководил, около 200 км проходили через болота.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Важнейшим сооружением дороги стало земляное полотно, которое отсыпали стазу же под два пути. Подсчитали, что общий объем переработанного грунта составил 46 миллионов кубометров. Вместе с Н.О. Крафтом Мельников разработал технологический процесс укладки элементов верхнего строения пути.</w:t>
      </w:r>
    </w:p>
    <w:p w:rsidR="008B1B38" w:rsidRDefault="00CD4FB5" w:rsidP="001D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Он, не понаслышке зная, что такое труд землекопа, и желая облегчить участь рабочих, заказал в Америке четыре экскаватора и столько же паровых копров. Паровой экскаватор был изобретен еще в 1836 году американским механиком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Отисом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. Он имел ковш емкостью 1,14 м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паровую машину мощностью 15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л.с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управлялся тремя рабочими. Но тогда экскаваторы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Отиса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получили распространения. А Мельников в 1842 году доказал, что один экскаватор может заменить до 150 землекопов и добился покупки машин в США. Он лично сконструировал для узкоколейного пути вагонетки, которые использовались для транспортировки грунта, разрабатываемого паровыми экскаваторами при строительстве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Петербурго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-Московской ж.-д. магистрали. Экскаваторы и копры были переданы подрядчикам и некоторое время успешно работали на строительстве дороги. 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дороге возвели 184 моста, среди них несколько по-настоящему уникальных; соорудили 34 станции</w:t>
      </w:r>
      <w:r w:rsidR="008B1B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Пассажирские здания, которые еще только привыкали называть вокзалами, строились на станциях по типовым проектам. Николаевский (нынешний Московский) вокзал в Петербурге стал первым сооружением в стране, где было построено металлическое покрытие над пассажирскими платформами и примыкающими к ним концевыми участками железнодорожных путей.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Изыскания и проектирование, строительство, опытная эксплуатация, ввод в строй для постоянной эксплуатации железной дороги Петербург – Москва заняли немногим более восьми лет.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Мельников возглавил доводку до нужных норм и требований отечественных условий конструкции подвижного состава, в чем ему очень активно помогал его воспитанник Н.И.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Миклуха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. Случалось, что в первых поездках на новой линии от Петербурга к Москве Мельникову самому приходилось вести паровоз по 14-18 часов подряд.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Значительную работу по организации вопросов эксплуатации первой железной дороги опять пришлось решать Мельникову со своими соратниками – вчерашними учениками Н.И. Липиным, П.И. Собко, </w:t>
      </w:r>
      <w:r w:rsidR="008B1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С.В.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Кербедзом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другими. Команда единомышленников помогала Мельникову обрести право на создание лучшей магистрали в мире, как по ее оснастке, так и по организации перевозочного процесса на ней. Всевозможные положения, инструкции, правила по нормальной организации работы ж.-д. транспорта, построение служебных взаимоотношений начальствующего состава и подчиненных – все это надо было продумать и сочинить впервые в практике</w:t>
      </w:r>
    </w:p>
    <w:p w:rsidR="00CD4FB5" w:rsidRPr="00CD4FB5" w:rsidRDefault="00CD4FB5" w:rsidP="0055523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Павел Петрович вникал во все подробности проектирования и строительства вокзалов и производственных сооружений, хотя эта сторона деятельности при возведении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Петербурго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-Московской ж. д. была по распоряжению царя отдана архитекторам. Отличные деловые отношения, переросшие в личную дружбу, связывали Мельникова с главным архитектором стройки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К.Тоном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1851 года Мельников организовал ряд экспедиций для изыскательских работ по постройке новых железных дорог, в соответствии с проектом создания сети железных дорог в Европейской части России.</w:t>
      </w:r>
    </w:p>
    <w:p w:rsidR="00CD4FB5" w:rsidRPr="00CD4FB5" w:rsidRDefault="00CD4FB5" w:rsidP="001D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брался за многие изыскания по прокладке трасс. На его счету не только линия Петербург – Москва с многочисленными вариантами и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подвариантами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1854-1856 гг. Мельников непосредственно вел изыскательские работы для Московско-Черноморской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ж.д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. в Крым с ветвью в Донецкий бассейн. Чуть позже он возглавлял Особую экспедицию и руководил 7-ю полевыми партиями, проектируя целую сеть железных дорог от центра России к Днепру и Волге, на юго-запад страны. Здесь было промерено более 4 тысяч километров вариантов трасс. Все эти наработки были положены в 1857 году в проект первой отечественной сети железных дорог.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1860-е годы П.П. Мельников представил Правительству уточненный план сети железных дорог, по которому намечалось сооружение железнодорожных линий общей протяженностью 7117 км. Им же анализировались возможности прокладки островных железных дорог на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востоке страны Пермь – Тюмень и Иркутск – Чита. Он считал, что «сеть должна спешить перешагнуть за Волгу».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В 1857 году было образовано Главное общество российских железных дорог, которое стало привлекать иностранный капитал к строительству магистралей. Приглашение Общества работать в его составе Мельников не принял, хотя все проектно-изыскательские материалы Мельникова были переданы в ведение Главного общества. Центр строительства железных дорог переместился в Москву. Ведомство путей сообщения устранилось от непосредственного строительства новых линий, но сохранило за собой право технического контроля. С этой целью была создана Главная инспекция частных железных дорог. В январе 1858 года Мельникова назначают инспектором частных железных дорог и членом Совета Главного управления путей сообщения и публичных зданий, через некоторое время он становится членом Комитета железных дорог.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 же время П.П. Мельников совместно с инженерами </w:t>
      </w:r>
      <w:r w:rsidR="008B1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Д.И. Журавским и А.С.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Рахневским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работали над перестройкой шпиля на соборе Петропавловской крепости в Санкт-Петербурге – деревянные конструкции были заменены металлическими в виде восьмигранной усеченной правильной пирамиды, связанной кольцами.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1858 году Мельников и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Кербедз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свою многогранную научную и инженерную деятельность по рекомендации академиков Остроградского,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Буняковского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Якоби были избраны почетными членами Петербургской академии наук. Они стали первыми русскими инженерами в нашей стране, ставшими академиками, они стали представителями транспортной науки в академии.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1862 году Мельников назначен исполняющим обязанности, а в 1863 году –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главноуправляющим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путями сообщения и публичными зданиями (одиннадцатый руководитель ведомства путей сообщения в его истории). В 1865 году ведомство было преобразовано в министерство, и Мельников стал первым министром путей сообщения.</w:t>
      </w:r>
    </w:p>
    <w:p w:rsidR="00CD4FB5" w:rsidRPr="00CD4FB5" w:rsidRDefault="00CD4FB5" w:rsidP="008B1B3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За то время, когда Мельников был министром (1862 – 1869 гг.), в России было построено около 4700 км железных дорог. По его же инициативе на многих заводах начали делать паровозы, вагоны, рельсы и другое оборудование для транспорта. Мельников принял участие в создании Коломенского паровозостроительного завода. Под его руководством был построен новый Ладожский канал, соединивший Неву с Волгой. В 1868 году Мельников учредил первое в России железнодорожное училище в г. Ельце для подготовки машинистов, дорожных мастеров и телеграфистов.</w:t>
      </w:r>
    </w:p>
    <w:p w:rsidR="00CD4FB5" w:rsidRPr="00CD4FB5" w:rsidRDefault="007F2452" w:rsidP="001D73D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нем говорили: «</w:t>
      </w:r>
      <w:r w:rsidR="00CD4FB5"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Этим человеком Россия может гордиться».</w:t>
      </w:r>
    </w:p>
    <w:p w:rsidR="00CD4FB5" w:rsidRPr="00CD4FB5" w:rsidRDefault="00CD4FB5" w:rsidP="007F24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70-х годах Мельников работал в Департаменте государственной экономии Государственного совета.</w:t>
      </w:r>
      <w:r w:rsidR="007F2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Последние годы своей жизни ученый прожил на станции Любань. Умер Мельников в 1880 году и был похоронен под алтарем </w:t>
      </w:r>
      <w:proofErr w:type="spellStart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>любанской</w:t>
      </w:r>
      <w:proofErr w:type="spellEnd"/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церкви.</w:t>
      </w:r>
    </w:p>
    <w:p w:rsidR="00CD4FB5" w:rsidRPr="00CD4FB5" w:rsidRDefault="00CD4FB5" w:rsidP="007F24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1955 году бюст Мельникова, изготовленный по проекту скульптора Д.М. Епифанова, был установлен на постаменте на месте захоронения останков выдающегося инженера. </w:t>
      </w:r>
    </w:p>
    <w:p w:rsidR="0026026D" w:rsidRDefault="007F2452" w:rsidP="007F24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не единственный памятник первому Министру. Уже в начале 21 века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честь 200-летия П.П. Мельникова </w:t>
      </w:r>
      <w:r w:rsidRPr="001D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установлен памятник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</w:t>
      </w:r>
      <w:r w:rsidRPr="001D73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сомольской площади (на сквере у трех вокзалов) в Москве</w:t>
      </w:r>
      <w:r w:rsidR="002602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F2452" w:rsidRDefault="0026026D" w:rsidP="007F245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Доброй традицией стало ежегодное возложение цветов к памятнику Павла Мельникова ветеранами железнодорожного транспорта </w:t>
      </w:r>
      <w:r w:rsidR="005D31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руководством Минтранса России, ФАЖТ и ОАО «РЖД»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преддверии Дня железнодорожников.</w:t>
      </w:r>
    </w:p>
    <w:p w:rsidR="007F2452" w:rsidRDefault="007F2452" w:rsidP="007F245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4FB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F2C1CC3" wp14:editId="1A582E59">
            <wp:extent cx="2495142" cy="2968831"/>
            <wp:effectExtent l="0" t="0" r="0" b="0"/>
            <wp:docPr id="17" name="Рисунок 17" descr="http://www.rzd-expo.ru/images/history_melnikov/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rzd-expo.ru/images/history_melnikov/2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209" cy="298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FB5" w:rsidRPr="00CD4FB5" w:rsidRDefault="00CD4FB5" w:rsidP="007F245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2005 году </w:t>
      </w:r>
      <w:r w:rsidR="007F2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Министерством транспорта Российской Федерации 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была </w:t>
      </w:r>
      <w:r w:rsidR="001D73D0" w:rsidRPr="001D73D0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учреждена</w:t>
      </w:r>
      <w:r w:rsidRPr="00CD4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медаль Павла Мельникова. Согласно Положению «…медалью Павла Мельникова награждаются руководители и специалисты организаций всех видов транспорта, дорожного хозяйства, геодезии и картографии, сотрудники Министерства, центрального аппарата федеральной службы и федеральных агентств, находящихся в ведении Министерства, их территориальных органов и иные лица за достижение высоких производственных показателей, повышение уровня эффективности и качества транспортного обслуживания, содействие и личный вклад в развитие транспорта и дорожного хозяйства в муниципальных образованиях и субъектах Российской Федерации».</w:t>
      </w:r>
    </w:p>
    <w:p w:rsidR="00A65301" w:rsidRPr="001D73D0" w:rsidRDefault="00A65301" w:rsidP="001D73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5301" w:rsidRPr="001D73D0" w:rsidRDefault="00A65301" w:rsidP="001D73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65301" w:rsidRPr="001D73D0" w:rsidSect="0055523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231" w:rsidRDefault="00555231" w:rsidP="00555231">
      <w:pPr>
        <w:spacing w:after="0" w:line="240" w:lineRule="auto"/>
      </w:pPr>
      <w:r>
        <w:separator/>
      </w:r>
    </w:p>
  </w:endnote>
  <w:endnote w:type="continuationSeparator" w:id="0">
    <w:p w:rsidR="00555231" w:rsidRDefault="00555231" w:rsidP="00555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231" w:rsidRDefault="00555231" w:rsidP="00555231">
      <w:pPr>
        <w:spacing w:after="0" w:line="240" w:lineRule="auto"/>
      </w:pPr>
      <w:r>
        <w:separator/>
      </w:r>
    </w:p>
  </w:footnote>
  <w:footnote w:type="continuationSeparator" w:id="0">
    <w:p w:rsidR="00555231" w:rsidRDefault="00555231" w:rsidP="00555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9914907"/>
      <w:docPartObj>
        <w:docPartGallery w:val="Page Numbers (Top of Page)"/>
        <w:docPartUnique/>
      </w:docPartObj>
    </w:sdtPr>
    <w:sdtEndPr/>
    <w:sdtContent>
      <w:p w:rsidR="00555231" w:rsidRDefault="005552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130">
          <w:rPr>
            <w:noProof/>
          </w:rPr>
          <w:t>8</w:t>
        </w:r>
        <w:r>
          <w:fldChar w:fldCharType="end"/>
        </w:r>
      </w:p>
    </w:sdtContent>
  </w:sdt>
  <w:p w:rsidR="00555231" w:rsidRDefault="005552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9E"/>
    <w:rsid w:val="001D73D0"/>
    <w:rsid w:val="0026026D"/>
    <w:rsid w:val="00377124"/>
    <w:rsid w:val="00555231"/>
    <w:rsid w:val="005D3130"/>
    <w:rsid w:val="007F2452"/>
    <w:rsid w:val="008B1B38"/>
    <w:rsid w:val="009B7479"/>
    <w:rsid w:val="00A65301"/>
    <w:rsid w:val="00AF41CB"/>
    <w:rsid w:val="00C859DF"/>
    <w:rsid w:val="00CD4FB5"/>
    <w:rsid w:val="00CF4EB5"/>
    <w:rsid w:val="00D8299E"/>
    <w:rsid w:val="00F5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6CFE4-7417-4BEA-8892-327AC599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99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FB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65301"/>
  </w:style>
  <w:style w:type="paragraph" w:styleId="a6">
    <w:name w:val="header"/>
    <w:basedOn w:val="a"/>
    <w:link w:val="a7"/>
    <w:uiPriority w:val="99"/>
    <w:unhideWhenUsed/>
    <w:rsid w:val="0055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5231"/>
  </w:style>
  <w:style w:type="paragraph" w:styleId="a8">
    <w:name w:val="footer"/>
    <w:basedOn w:val="a"/>
    <w:link w:val="a9"/>
    <w:uiPriority w:val="99"/>
    <w:unhideWhenUsed/>
    <w:rsid w:val="00555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5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Букреева Елена Геннадьевна</dc:creator>
  <cp:lastModifiedBy>Татьяна</cp:lastModifiedBy>
  <cp:revision>3</cp:revision>
  <cp:lastPrinted>2015-08-06T06:54:00Z</cp:lastPrinted>
  <dcterms:created xsi:type="dcterms:W3CDTF">2015-08-06T06:55:00Z</dcterms:created>
  <dcterms:modified xsi:type="dcterms:W3CDTF">2015-08-11T10:34:00Z</dcterms:modified>
</cp:coreProperties>
</file>